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29" w:rsidRDefault="00F91129" w:rsidP="00F91129">
      <w:pPr>
        <w:pStyle w:val="a5"/>
        <w:jc w:val="center"/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</w:pPr>
      <w:r w:rsidRPr="00F91129">
        <w:rPr>
          <w:noProof/>
          <w:lang w:eastAsia="ru-RU"/>
        </w:rPr>
        <w:drawing>
          <wp:inline distT="0" distB="0" distL="0" distR="0">
            <wp:extent cx="2567559" cy="2449554"/>
            <wp:effectExtent l="19050" t="0" r="4191" b="0"/>
            <wp:docPr id="1" name="Рисунок 1" descr="D:\музыкальные картинки\click2_cop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ыкальные картинки\click2_copy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80" cy="245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129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t xml:space="preserve"> </w:t>
      </w:r>
    </w:p>
    <w:p w:rsidR="00F91129" w:rsidRDefault="00F91129" w:rsidP="00F91129">
      <w:pPr>
        <w:pStyle w:val="a5"/>
        <w:jc w:val="center"/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</w:pPr>
    </w:p>
    <w:p w:rsidR="00F91129" w:rsidRPr="00B87119" w:rsidRDefault="00F91129" w:rsidP="00F91129">
      <w:pPr>
        <w:pStyle w:val="a5"/>
        <w:jc w:val="center"/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</w:pPr>
      <w:r w:rsidRPr="00B87119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t>Уважаемые воспитатели!</w:t>
      </w:r>
    </w:p>
    <w:p w:rsidR="00F91129" w:rsidRDefault="00F91129" w:rsidP="00F91129">
      <w:pPr>
        <w:pStyle w:val="a5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F44B30"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  <w:t>Вы  на музыкальном занятии  такой же участн</w:t>
      </w:r>
      <w:r w:rsidR="00F926CD"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  <w:t>ик, как и дети</w:t>
      </w:r>
      <w:r w:rsidRPr="00F44B30"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  <w:t>. Представьте, что вы ребенок, вам все интересно, и вы вместе с детьми весело поете песни, задорно танц</w:t>
      </w:r>
      <w:r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  <w:t>уете, вдумчиво слушаете музыку…</w:t>
      </w:r>
    </w:p>
    <w:p w:rsidR="00F91129" w:rsidRDefault="00F91129" w:rsidP="00F91129">
      <w:pPr>
        <w:pStyle w:val="a5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F44B30"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  <w:t>И делаете это не как повинность, а с душой, но не забываете, что идет педагогический процесс, который необходимо контролировать</w:t>
      </w:r>
      <w:r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  <w:t>.</w:t>
      </w:r>
    </w:p>
    <w:p w:rsidR="00F91129" w:rsidRPr="004156CB" w:rsidRDefault="00F91129" w:rsidP="00B51102">
      <w:pPr>
        <w:pStyle w:val="a6"/>
        <w:shd w:val="clear" w:color="auto" w:fill="FFFFCC"/>
        <w:jc w:val="center"/>
        <w:rPr>
          <w:rFonts w:ascii="Tahoma" w:hAnsi="Tahoma" w:cs="Tahoma"/>
          <w:b/>
          <w:color w:val="8A9092"/>
          <w:sz w:val="13"/>
          <w:szCs w:val="13"/>
        </w:rPr>
      </w:pPr>
      <w:r>
        <w:rPr>
          <w:rFonts w:ascii="Monotype Corsiva" w:eastAsiaTheme="minorHAnsi" w:hAnsi="Monotype Corsiva" w:cstheme="minorBidi"/>
          <w:b/>
          <w:color w:val="FF0000"/>
          <w:sz w:val="32"/>
          <w:szCs w:val="32"/>
          <w:lang w:eastAsia="en-US"/>
        </w:rPr>
        <w:t>Педагогу-воспитателю необходимо</w:t>
      </w:r>
    </w:p>
    <w:p w:rsidR="00F91129" w:rsidRPr="003A5A03" w:rsidRDefault="00F91129" w:rsidP="00DE34E9">
      <w:pPr>
        <w:pStyle w:val="a5"/>
      </w:pPr>
      <w:r w:rsidRPr="003A5A03">
        <w:t>1</w:t>
      </w:r>
      <w:r w:rsidR="00B51102">
        <w:t>.</w:t>
      </w:r>
      <w:r w:rsidRPr="003A5A03">
        <w:t>Знать все программные требования по музыкальному воспитанию.</w:t>
      </w:r>
    </w:p>
    <w:p w:rsidR="00F91129" w:rsidRPr="003A5A03" w:rsidRDefault="00B51102" w:rsidP="00DE34E9">
      <w:pPr>
        <w:pStyle w:val="a5"/>
      </w:pPr>
      <w:r>
        <w:t>2.</w:t>
      </w:r>
      <w:r w:rsidR="00F91129" w:rsidRPr="003A5A03">
        <w:t>Знать музыкальный репертуар своей группы, быть активным помощником музыкальному руководителю на музыкальных занятиях.</w:t>
      </w:r>
    </w:p>
    <w:p w:rsidR="00F91129" w:rsidRPr="003A5A03" w:rsidRDefault="00F91129" w:rsidP="00DE34E9">
      <w:pPr>
        <w:pStyle w:val="a5"/>
      </w:pPr>
      <w:r w:rsidRPr="003A5A03">
        <w:t>3</w:t>
      </w:r>
      <w:r w:rsidR="00B51102">
        <w:t>.</w:t>
      </w:r>
      <w:r w:rsidRPr="003A5A03">
        <w:t>Оказывать помощь музыкальному ру</w:t>
      </w:r>
      <w:r w:rsidRPr="003A5A03">
        <w:softHyphen/>
        <w:t>ководителю в освоении детьми программного музыкального репертуара, показывать образцы точного выпол</w:t>
      </w:r>
      <w:r w:rsidRPr="003A5A03">
        <w:softHyphen/>
        <w:t>нения движений.</w:t>
      </w:r>
    </w:p>
    <w:p w:rsidR="00F91129" w:rsidRPr="003A5A03" w:rsidRDefault="00F91129" w:rsidP="00DE34E9">
      <w:pPr>
        <w:pStyle w:val="a5"/>
      </w:pPr>
      <w:r w:rsidRPr="003A5A03">
        <w:t>4</w:t>
      </w:r>
      <w:r w:rsidR="00B51102">
        <w:t>.</w:t>
      </w:r>
      <w:r w:rsidRPr="003A5A03">
        <w:t>Проводить регулярные музыкальные занятия с детьми группы в случае отсут</w:t>
      </w:r>
      <w:r w:rsidRPr="003A5A03">
        <w:softHyphen/>
        <w:t>ствия музыкального руководителя.</w:t>
      </w:r>
    </w:p>
    <w:p w:rsidR="00F91129" w:rsidRPr="003A5A03" w:rsidRDefault="00F91129" w:rsidP="00DE34E9">
      <w:pPr>
        <w:pStyle w:val="a5"/>
      </w:pPr>
      <w:r w:rsidRPr="003A5A03">
        <w:t>5 Разучивать движения с отстающими детьми.</w:t>
      </w:r>
    </w:p>
    <w:p w:rsidR="00F91129" w:rsidRPr="003A5A03" w:rsidRDefault="00F91129" w:rsidP="00DE34E9">
      <w:pPr>
        <w:pStyle w:val="a5"/>
      </w:pPr>
      <w:r w:rsidRPr="003A5A03">
        <w:t>6</w:t>
      </w:r>
      <w:r w:rsidR="00B51102">
        <w:t>.</w:t>
      </w:r>
      <w:r w:rsidRPr="003A5A03">
        <w:t>Углублять музыкальные впечатления детей путем прослушивания музыкальных произведений в группе с по</w:t>
      </w:r>
      <w:r w:rsidRPr="003A5A03">
        <w:softHyphen/>
        <w:t>мощью технических средств.</w:t>
      </w:r>
    </w:p>
    <w:p w:rsidR="00F91129" w:rsidRPr="003A5A03" w:rsidRDefault="00F91129" w:rsidP="00DE34E9">
      <w:pPr>
        <w:pStyle w:val="a5"/>
      </w:pPr>
      <w:r w:rsidRPr="003A5A03">
        <w:t>7</w:t>
      </w:r>
      <w:r w:rsidR="00B51102">
        <w:t>.</w:t>
      </w:r>
      <w:r w:rsidRPr="003A5A03">
        <w:t>Развивать музыкальные умения и на</w:t>
      </w:r>
      <w:r w:rsidRPr="003A5A03">
        <w:softHyphen/>
        <w:t>выки детей (мелодический слух, чувство ритма) в процессе проведения дидактических игр.</w:t>
      </w:r>
    </w:p>
    <w:p w:rsidR="00F91129" w:rsidRPr="003A5A03" w:rsidRDefault="00F91129" w:rsidP="00DE34E9">
      <w:pPr>
        <w:pStyle w:val="a5"/>
      </w:pPr>
      <w:r w:rsidRPr="003A5A03">
        <w:t>8</w:t>
      </w:r>
      <w:r w:rsidR="00B51102">
        <w:t>.</w:t>
      </w:r>
      <w:r w:rsidRPr="003A5A03">
        <w:t>Владеть элементарными навыками игры на детских музыкальных инстру</w:t>
      </w:r>
      <w:r w:rsidRPr="003A5A03">
        <w:softHyphen/>
        <w:t>ментах (металлофоне, тембровых коло</w:t>
      </w:r>
      <w:r w:rsidRPr="003A5A03">
        <w:softHyphen/>
        <w:t>кольчиках, деревянных ложках и др.).</w:t>
      </w:r>
    </w:p>
    <w:p w:rsidR="00F91129" w:rsidRPr="003A5A03" w:rsidRDefault="00F91129" w:rsidP="00DE34E9">
      <w:pPr>
        <w:pStyle w:val="a5"/>
      </w:pPr>
      <w:r w:rsidRPr="003A5A03">
        <w:t>9</w:t>
      </w:r>
      <w:r w:rsidR="00B51102">
        <w:t>.</w:t>
      </w:r>
      <w:r w:rsidRPr="003A5A03">
        <w:t>Осуществлять музыкальное развитие детей, используя все разделы работы: пение, слушание музыки, музыкально- ритмические движения, игру на ДМИ, музыкально-дидактические игры.</w:t>
      </w:r>
    </w:p>
    <w:p w:rsidR="00F91129" w:rsidRPr="003A5A03" w:rsidRDefault="00B51102" w:rsidP="00DE34E9">
      <w:pPr>
        <w:pStyle w:val="a5"/>
      </w:pPr>
      <w:r>
        <w:t>10.</w:t>
      </w:r>
      <w:r w:rsidR="00F91129" w:rsidRPr="003A5A03">
        <w:t>Учитывать индивидуальные возмож</w:t>
      </w:r>
      <w:r w:rsidR="00F91129" w:rsidRPr="003A5A03">
        <w:softHyphen/>
        <w:t>ности и способности каждого ребенка.</w:t>
      </w:r>
    </w:p>
    <w:p w:rsidR="00F91129" w:rsidRPr="003A5A03" w:rsidRDefault="00F91129" w:rsidP="00DE34E9">
      <w:pPr>
        <w:pStyle w:val="a5"/>
      </w:pPr>
      <w:r w:rsidRPr="003A5A03">
        <w:t>11</w:t>
      </w:r>
      <w:r w:rsidR="00B51102">
        <w:t>.</w:t>
      </w:r>
      <w:r w:rsidRPr="003A5A03">
        <w:t>Развивать самостоятельность, иници</w:t>
      </w:r>
      <w:r w:rsidRPr="003A5A03">
        <w:softHyphen/>
        <w:t>ативу детей в использовании знакомых песен, хороводов, музыкальных игр на занятиях, прогулке, утренней гимнастике, в самостоятельной худо</w:t>
      </w:r>
      <w:r w:rsidRPr="003A5A03">
        <w:softHyphen/>
        <w:t>жественной деятельности.</w:t>
      </w:r>
    </w:p>
    <w:p w:rsidR="00F91129" w:rsidRDefault="00F91129" w:rsidP="00DE34E9">
      <w:pPr>
        <w:pStyle w:val="a5"/>
      </w:pPr>
      <w:r w:rsidRPr="003A5A03">
        <w:t>12</w:t>
      </w:r>
      <w:r w:rsidR="00B51102">
        <w:t>.</w:t>
      </w:r>
      <w:r w:rsidRPr="003A5A03">
        <w:t>Создавать проблемные ситуации, ак</w:t>
      </w:r>
      <w:r w:rsidRPr="003A5A03">
        <w:softHyphen/>
        <w:t>тивизирующие детей для самостоятельных творческих проявлений.</w:t>
      </w:r>
    </w:p>
    <w:p w:rsidR="00F91129" w:rsidRPr="003A5A03" w:rsidRDefault="00F91129" w:rsidP="00DE34E9">
      <w:pPr>
        <w:pStyle w:val="a5"/>
      </w:pPr>
      <w:r w:rsidRPr="003A5A03">
        <w:t>13</w:t>
      </w:r>
      <w:r w:rsidR="00B51102">
        <w:t>.</w:t>
      </w:r>
      <w:r w:rsidRPr="003A5A03">
        <w:t>Привлекать детей к творческим играм, включающим в себя знакомые песни, движения, пляски.</w:t>
      </w:r>
    </w:p>
    <w:p w:rsidR="00F91129" w:rsidRPr="003A5A03" w:rsidRDefault="00F91129" w:rsidP="00DE34E9">
      <w:pPr>
        <w:pStyle w:val="a5"/>
      </w:pPr>
      <w:r w:rsidRPr="003A5A03">
        <w:t>14</w:t>
      </w:r>
      <w:r w:rsidR="00B51102">
        <w:t>.</w:t>
      </w:r>
      <w:r w:rsidRPr="003A5A03">
        <w:t>Использовать имеющиеся у детей му</w:t>
      </w:r>
      <w:r w:rsidRPr="003A5A03">
        <w:softHyphen/>
        <w:t>зыкальные умения и навыки на заня</w:t>
      </w:r>
      <w:r w:rsidRPr="003A5A03">
        <w:softHyphen/>
        <w:t>тиях по другим видам деятельности.</w:t>
      </w:r>
    </w:p>
    <w:p w:rsidR="00F91129" w:rsidRDefault="00F91129" w:rsidP="00DE34E9">
      <w:pPr>
        <w:pStyle w:val="a5"/>
      </w:pPr>
      <w:r w:rsidRPr="003A5A03">
        <w:t>15</w:t>
      </w:r>
      <w:r w:rsidR="00B51102">
        <w:t>.</w:t>
      </w:r>
      <w:r w:rsidRPr="003A5A03">
        <w:t>Включать музыкальное сопровожде</w:t>
      </w:r>
      <w:r w:rsidRPr="003A5A03">
        <w:softHyphen/>
        <w:t>ние в организацию занятий и режимных моментов.</w:t>
      </w:r>
    </w:p>
    <w:p w:rsidR="00F91129" w:rsidRPr="003A5A03" w:rsidRDefault="00F91129" w:rsidP="00B51102">
      <w:pPr>
        <w:pStyle w:val="a5"/>
        <w:jc w:val="center"/>
      </w:pPr>
    </w:p>
    <w:p w:rsidR="00F91129" w:rsidRDefault="00F91129" w:rsidP="00B51102">
      <w:pPr>
        <w:jc w:val="center"/>
        <w:rPr>
          <w:rFonts w:ascii="Monotype Corsiva" w:eastAsia="Times New Roman" w:hAnsi="Monotype Corsiva" w:cs="Tahoma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197259">
        <w:rPr>
          <w:rFonts w:ascii="Monotype Corsiva" w:eastAsia="Times New Roman" w:hAnsi="Monotype Corsiva" w:cs="Tahoma"/>
          <w:b/>
          <w:bCs/>
          <w:caps/>
          <w:color w:val="FF0000"/>
          <w:kern w:val="36"/>
          <w:sz w:val="28"/>
          <w:szCs w:val="28"/>
          <w:lang w:eastAsia="ru-RU"/>
        </w:rPr>
        <w:lastRenderedPageBreak/>
        <w:t>АКТИВНОСТЬ ВОСПИТАТЕЛЯ ЗАВИСИТ ОТ  ТРЕХ  факторов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1.От возраста детей:  чем меньше дети, тем больше воспитатель поет, пляшет и слушает наравне с детьми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2.От раздела музыкального воспитания: 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F91129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3.От программного  материала: в зависимости новый или старый материал</w:t>
      </w:r>
    </w:p>
    <w:p w:rsidR="00F91129" w:rsidRPr="003A5A03" w:rsidRDefault="00F91129" w:rsidP="00B51102">
      <w:pPr>
        <w:pStyle w:val="a5"/>
        <w:jc w:val="center"/>
        <w:rPr>
          <w:lang w:eastAsia="ru-RU"/>
        </w:rPr>
      </w:pPr>
    </w:p>
    <w:p w:rsidR="00F91129" w:rsidRDefault="00F91129" w:rsidP="00B51102">
      <w:pPr>
        <w:pStyle w:val="a5"/>
        <w:jc w:val="center"/>
        <w:rPr>
          <w:rFonts w:ascii="Monotype Corsiva" w:hAnsi="Monotype Corsiva"/>
          <w:sz w:val="24"/>
          <w:szCs w:val="24"/>
          <w:lang w:eastAsia="ru-RU"/>
        </w:rPr>
      </w:pPr>
      <w:r w:rsidRPr="003A5A03">
        <w:rPr>
          <w:rFonts w:ascii="Monotype Corsiva" w:hAnsi="Monotype Corsiva"/>
          <w:sz w:val="24"/>
          <w:szCs w:val="24"/>
          <w:lang w:eastAsia="ru-RU"/>
        </w:rPr>
        <w:t>Воспитатель обязан присутствовать на каждом музыкальном занятии и активно участвовать  в процессе обучения детей:</w:t>
      </w:r>
    </w:p>
    <w:p w:rsidR="00F91129" w:rsidRPr="003A5A03" w:rsidRDefault="00F91129" w:rsidP="00B51102">
      <w:pPr>
        <w:pStyle w:val="a5"/>
        <w:jc w:val="center"/>
        <w:rPr>
          <w:rFonts w:ascii="Monotype Corsiva" w:hAnsi="Monotype Corsiva"/>
          <w:sz w:val="24"/>
          <w:szCs w:val="24"/>
          <w:lang w:eastAsia="ru-RU"/>
        </w:rPr>
      </w:pP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1. Поет вместе с детьми (не заглушая детского пения). При пении воспитатель садится на стул  перед детьми, чтобы показывать при необходимости, движения, высоту звуков, прохлопывать ритм и пр.</w:t>
      </w:r>
    </w:p>
    <w:p w:rsidR="00F91129" w:rsidRPr="00F44B30" w:rsidRDefault="00F91129" w:rsidP="00DE34E9">
      <w:pPr>
        <w:pStyle w:val="a5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  <w:r w:rsidRPr="003A5A03">
        <w:rPr>
          <w:lang w:eastAsia="ru-RU"/>
        </w:rPr>
        <w:t>2. При обучении детей музыкально-ритмическим движениям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напоминая построении или давая отдельные указания в пляске, игре)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3.</w:t>
      </w:r>
      <w:r w:rsidRPr="003A5A03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3A5A03">
        <w:rPr>
          <w:lang w:eastAsia="ru-RU"/>
        </w:rPr>
        <w:t>Направляет  самостоятельную музыкальную деятельность, включая музыку в игры, прогулки, трудовой процесс, используя выученный с муз. руководителем материал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4.</w:t>
      </w:r>
      <w:r w:rsidRPr="003A5A03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3A5A03">
        <w:rPr>
          <w:rFonts w:ascii="Times New Roman" w:hAnsi="Times New Roman" w:cs="Times New Roman"/>
          <w:sz w:val="14"/>
          <w:lang w:eastAsia="ru-RU"/>
        </w:rPr>
        <w:t> </w:t>
      </w:r>
      <w:r w:rsidRPr="003A5A03">
        <w:rPr>
          <w:lang w:eastAsia="ru-RU"/>
        </w:rPr>
        <w:t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звукоизвлечения на каждом инструменте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5.Повторяет с детьми слова песен, причем не заучивает, как стихи, а поет с детьми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6.Повторяет движения танцев, записав предварительно музыку на аудиокассету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7.Знает  приемы кукловождения</w:t>
      </w:r>
    </w:p>
    <w:p w:rsidR="00F91129" w:rsidRDefault="00F91129" w:rsidP="00B51102">
      <w:pPr>
        <w:pStyle w:val="a5"/>
        <w:jc w:val="center"/>
        <w:rPr>
          <w:sz w:val="18"/>
          <w:szCs w:val="18"/>
        </w:rPr>
      </w:pPr>
    </w:p>
    <w:p w:rsidR="00F91129" w:rsidRPr="00B132E2" w:rsidRDefault="00F91129" w:rsidP="00B51102">
      <w:pPr>
        <w:jc w:val="center"/>
        <w:rPr>
          <w:rFonts w:ascii="Monotype Corsiva" w:eastAsia="Times New Roman" w:hAnsi="Monotype Corsiva" w:cs="Arial"/>
          <w:b/>
          <w:color w:val="FF0000"/>
          <w:sz w:val="28"/>
          <w:szCs w:val="28"/>
          <w:lang w:eastAsia="ru-RU"/>
        </w:rPr>
      </w:pPr>
      <w:r w:rsidRPr="00B132E2">
        <w:rPr>
          <w:rFonts w:ascii="Monotype Corsiva" w:eastAsia="Times New Roman" w:hAnsi="Monotype Corsiva" w:cs="Arial"/>
          <w:b/>
          <w:color w:val="FF0000"/>
          <w:sz w:val="28"/>
          <w:szCs w:val="28"/>
          <w:lang w:eastAsia="ru-RU"/>
        </w:rPr>
        <w:t>На музыкальном занятии</w:t>
      </w:r>
    </w:p>
    <w:p w:rsidR="00F91129" w:rsidRPr="003A5A03" w:rsidRDefault="00B51102" w:rsidP="00DE34E9">
      <w:pPr>
        <w:pStyle w:val="a5"/>
        <w:rPr>
          <w:lang w:eastAsia="ru-RU"/>
        </w:rPr>
      </w:pPr>
      <w:r>
        <w:rPr>
          <w:lang w:eastAsia="ru-RU"/>
        </w:rPr>
        <w:t>- Д</w:t>
      </w:r>
      <w:r w:rsidR="00F91129" w:rsidRPr="003A5A03">
        <w:rPr>
          <w:lang w:eastAsia="ru-RU"/>
        </w:rPr>
        <w:t>ети должны быть нарядно одетыми, на ногах удобная обувь, девочки обязательно в юбочках.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 Начиная со средней группы детей необходимо строить, чередуя мальчика и девочку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-На занятие приходить за две-три минуты до начала, чтобы построиться и настроить детей на занятие.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 Во время занятия желательно не покидать зал, чтобы не пропустить какой-либо материал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-Выполнять вместе с детьми упражнения, движения танцев, дидактических и пальчиковых игр, петь песни,и т.д.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-Следить за правильным выполнением детьми движений.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-Перед занятием необходимо соблюдать музыкальную тишину: не включать магнитофон, так как у детей</w:t>
      </w:r>
      <w:r w:rsidR="00B51102">
        <w:rPr>
          <w:lang w:eastAsia="ru-RU"/>
        </w:rPr>
        <w:t xml:space="preserve"> </w:t>
      </w:r>
      <w:r w:rsidRPr="003A5A03">
        <w:rPr>
          <w:lang w:eastAsia="ru-RU"/>
        </w:rPr>
        <w:t>нарушается слуховое восприятие и сосредоточенность</w:t>
      </w:r>
    </w:p>
    <w:p w:rsidR="00F91129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 В свободной деятельности закреплять материал, полученный на занятии</w:t>
      </w:r>
    </w:p>
    <w:p w:rsidR="00F91129" w:rsidRDefault="00F91129" w:rsidP="00B51102">
      <w:pPr>
        <w:pStyle w:val="a5"/>
        <w:jc w:val="center"/>
        <w:rPr>
          <w:lang w:eastAsia="ru-RU"/>
        </w:rPr>
      </w:pPr>
    </w:p>
    <w:p w:rsidR="00F91129" w:rsidRPr="003A5A03" w:rsidRDefault="00F91129" w:rsidP="00B51102">
      <w:pPr>
        <w:jc w:val="center"/>
        <w:rPr>
          <w:rFonts w:ascii="Monotype Corsiva" w:hAnsi="Monotype Corsiva"/>
          <w:color w:val="FF0000"/>
          <w:sz w:val="28"/>
          <w:szCs w:val="28"/>
        </w:rPr>
      </w:pPr>
      <w:r w:rsidRPr="003A5A03">
        <w:rPr>
          <w:rFonts w:ascii="Monotype Corsiva" w:eastAsia="Times New Roman" w:hAnsi="Monotype Corsiva" w:cs="Tahoma"/>
          <w:color w:val="FF0000"/>
          <w:sz w:val="28"/>
          <w:szCs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  в бесконечное повторение одного и того же, т.е. «топтание на месте»</w:t>
      </w:r>
    </w:p>
    <w:p w:rsidR="00F91129" w:rsidRPr="003A5A03" w:rsidRDefault="00F91129" w:rsidP="00B51102">
      <w:pPr>
        <w:pStyle w:val="a5"/>
        <w:jc w:val="center"/>
        <w:rPr>
          <w:rFonts w:ascii="Monotype Corsiva" w:hAnsi="Monotype Corsiva"/>
          <w:lang w:eastAsia="ru-RU"/>
        </w:rPr>
      </w:pPr>
    </w:p>
    <w:p w:rsidR="00F91129" w:rsidRPr="002F0971" w:rsidRDefault="00F91129" w:rsidP="00B51102">
      <w:pPr>
        <w:jc w:val="center"/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</w:pPr>
      <w:r w:rsidRPr="002F0971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t>На праздник</w:t>
      </w:r>
    </w:p>
    <w:p w:rsidR="00F91129" w:rsidRPr="003A5A03" w:rsidRDefault="00F91129" w:rsidP="00DE34E9">
      <w:pPr>
        <w:pStyle w:val="a5"/>
        <w:rPr>
          <w:lang w:eastAsia="ru-RU"/>
        </w:rPr>
      </w:pPr>
      <w:r>
        <w:rPr>
          <w:lang w:eastAsia="ru-RU"/>
        </w:rPr>
        <w:t>-Д</w:t>
      </w:r>
      <w:r w:rsidRPr="003A5A03">
        <w:rPr>
          <w:lang w:eastAsia="ru-RU"/>
        </w:rPr>
        <w:t>ети одеваются нарядно и по своему желанию, если костюмы не определены в сценарии праздника.</w:t>
      </w:r>
    </w:p>
    <w:p w:rsidR="00F91129" w:rsidRDefault="00F91129" w:rsidP="00DE34E9">
      <w:pPr>
        <w:pStyle w:val="a5"/>
        <w:rPr>
          <w:lang w:eastAsia="ru-RU"/>
        </w:rPr>
      </w:pPr>
      <w:r>
        <w:rPr>
          <w:lang w:eastAsia="ru-RU"/>
        </w:rPr>
        <w:t>-</w:t>
      </w:r>
      <w:r w:rsidRPr="003A5A03">
        <w:rPr>
          <w:lang w:eastAsia="ru-RU"/>
        </w:rPr>
        <w:t>Перед утренником в группе необходимо соблюдать праздничную атмосферу: украсить групповую  комнату, повесить красочные плакаты, включить соответствующую музыку и т.д.</w:t>
      </w:r>
    </w:p>
    <w:p w:rsidR="00F91129" w:rsidRPr="003A5A03" w:rsidRDefault="00F91129" w:rsidP="00DE34E9">
      <w:pPr>
        <w:pStyle w:val="a5"/>
        <w:rPr>
          <w:lang w:eastAsia="ru-RU"/>
        </w:rPr>
      </w:pPr>
    </w:p>
    <w:p w:rsidR="00F91129" w:rsidRPr="003A5A03" w:rsidRDefault="00F91129" w:rsidP="00DE34E9">
      <w:pPr>
        <w:pStyle w:val="a5"/>
        <w:rPr>
          <w:lang w:eastAsia="ru-RU"/>
        </w:rPr>
      </w:pPr>
      <w:r>
        <w:rPr>
          <w:lang w:eastAsia="ru-RU"/>
        </w:rPr>
        <w:lastRenderedPageBreak/>
        <w:t>-</w:t>
      </w:r>
      <w:r w:rsidRPr="003A5A03">
        <w:rPr>
          <w:lang w:eastAsia="ru-RU"/>
        </w:rPr>
        <w:t>Воспитателям обязательно необходимо быть нарядными, иметь подходящую обувь, встречать детей в</w:t>
      </w:r>
      <w:r>
        <w:rPr>
          <w:lang w:eastAsia="ru-RU"/>
        </w:rPr>
        <w:t xml:space="preserve"> </w:t>
      </w:r>
      <w:r w:rsidRPr="003A5A03">
        <w:rPr>
          <w:lang w:eastAsia="ru-RU"/>
        </w:rPr>
        <w:t>приподнятом настроении.</w:t>
      </w:r>
    </w:p>
    <w:p w:rsidR="00F91129" w:rsidRPr="003A5A03" w:rsidRDefault="00F91129" w:rsidP="00DE34E9">
      <w:pPr>
        <w:pStyle w:val="a5"/>
        <w:rPr>
          <w:lang w:eastAsia="ru-RU"/>
        </w:rPr>
      </w:pPr>
      <w:r>
        <w:rPr>
          <w:lang w:eastAsia="ru-RU"/>
        </w:rPr>
        <w:t>-</w:t>
      </w:r>
      <w:r w:rsidRPr="003A5A03">
        <w:rPr>
          <w:lang w:eastAsia="ru-RU"/>
        </w:rPr>
        <w:t>При подготовке к празднику задействовать по возможности всех детей: постараться каждому найти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какую-либо роль, стихотворение, и т.д.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 Во время разучивания с детьми   стихов, ролей    контролировать правильное произношение, ударение  словах, соблюдение пунктуации.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 На самом празднике обязательно присутствовать обоим воспитателям.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 Во время праздника детей руками не трогать, а чтобы их перестроить, нужно просто сказать им об этом.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 Ведущей необходимо произносить текст эмоционально, громко, внятно, не боясь гостей, поддерживая</w:t>
      </w:r>
      <w:r>
        <w:rPr>
          <w:lang w:eastAsia="ru-RU"/>
        </w:rPr>
        <w:t xml:space="preserve"> </w:t>
      </w:r>
      <w:r w:rsidRPr="003A5A03">
        <w:rPr>
          <w:lang w:eastAsia="ru-RU"/>
        </w:rPr>
        <w:t>доброжелательную обстановку на празднике.</w:t>
      </w:r>
    </w:p>
    <w:p w:rsidR="00F91129" w:rsidRPr="003A5A03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 Во время исполнения детьми танцев, хороводов выполнять движения вместе с ними.</w:t>
      </w:r>
    </w:p>
    <w:p w:rsidR="00F91129" w:rsidRDefault="00F91129" w:rsidP="00DE34E9">
      <w:pPr>
        <w:pStyle w:val="a5"/>
        <w:rPr>
          <w:lang w:eastAsia="ru-RU"/>
        </w:rPr>
      </w:pPr>
      <w:r w:rsidRPr="003A5A03">
        <w:rPr>
          <w:lang w:eastAsia="ru-RU"/>
        </w:rPr>
        <w:t>- 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F91129" w:rsidRPr="003A5A03" w:rsidRDefault="00F91129" w:rsidP="00B51102">
      <w:pPr>
        <w:pStyle w:val="a5"/>
        <w:jc w:val="center"/>
        <w:rPr>
          <w:lang w:eastAsia="ru-RU"/>
        </w:rPr>
      </w:pPr>
    </w:p>
    <w:p w:rsidR="00F91129" w:rsidRPr="00FA28BA" w:rsidRDefault="00F91129" w:rsidP="00B51102">
      <w:pPr>
        <w:pStyle w:val="a5"/>
        <w:jc w:val="center"/>
        <w:rPr>
          <w:rFonts w:ascii="Monotype Corsiva" w:hAnsi="Monotype Corsiva"/>
          <w:sz w:val="28"/>
          <w:szCs w:val="28"/>
          <w:lang w:eastAsia="ru-RU"/>
        </w:rPr>
      </w:pPr>
      <w:r w:rsidRPr="00FA28BA">
        <w:rPr>
          <w:rFonts w:ascii="Monotype Corsiva" w:hAnsi="Monotype Corsiva"/>
          <w:sz w:val="28"/>
          <w:szCs w:val="28"/>
          <w:lang w:eastAsia="ru-RU"/>
        </w:rPr>
        <w:t>Большая просьба – помогать украшать зал к праздникам и убирать после своего утренника все</w:t>
      </w:r>
      <w:r>
        <w:rPr>
          <w:rFonts w:ascii="Monotype Corsiva" w:hAnsi="Monotype Corsiva"/>
          <w:sz w:val="28"/>
          <w:szCs w:val="28"/>
          <w:lang w:eastAsia="ru-RU"/>
        </w:rPr>
        <w:t xml:space="preserve"> </w:t>
      </w:r>
      <w:r w:rsidRPr="00FA28BA">
        <w:rPr>
          <w:rFonts w:ascii="Monotype Corsiva" w:hAnsi="Monotype Corsiva"/>
          <w:sz w:val="28"/>
          <w:szCs w:val="28"/>
          <w:lang w:eastAsia="ru-RU"/>
        </w:rPr>
        <w:t>атрибуты (желательно на место).</w:t>
      </w:r>
    </w:p>
    <w:p w:rsidR="00F91129" w:rsidRPr="003A5A03" w:rsidRDefault="00F91129" w:rsidP="00B51102">
      <w:pPr>
        <w:pStyle w:val="a5"/>
        <w:jc w:val="center"/>
        <w:rPr>
          <w:lang w:eastAsia="ru-RU"/>
        </w:rPr>
      </w:pPr>
    </w:p>
    <w:p w:rsidR="00F91129" w:rsidRPr="00F44B30" w:rsidRDefault="00F91129" w:rsidP="00B51102">
      <w:pPr>
        <w:pStyle w:val="a5"/>
        <w:jc w:val="center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</w:p>
    <w:p w:rsidR="001111C2" w:rsidRDefault="00F926CD" w:rsidP="00B51102">
      <w:pPr>
        <w:jc w:val="center"/>
      </w:pPr>
    </w:p>
    <w:sectPr w:rsidR="001111C2" w:rsidSect="00F3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91129"/>
    <w:rsid w:val="00003788"/>
    <w:rsid w:val="0083284D"/>
    <w:rsid w:val="00914F66"/>
    <w:rsid w:val="00B06F6C"/>
    <w:rsid w:val="00B51102"/>
    <w:rsid w:val="00DE34E9"/>
    <w:rsid w:val="00F3551D"/>
    <w:rsid w:val="00F91129"/>
    <w:rsid w:val="00F9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12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9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любовь</cp:lastModifiedBy>
  <cp:revision>5</cp:revision>
  <dcterms:created xsi:type="dcterms:W3CDTF">2013-12-13T09:17:00Z</dcterms:created>
  <dcterms:modified xsi:type="dcterms:W3CDTF">2013-12-18T16:38:00Z</dcterms:modified>
</cp:coreProperties>
</file>